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0AB" w:rsidRPr="00C416CF" w:rsidRDefault="008470AB" w:rsidP="008470AB">
      <w:pPr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</w:pPr>
    </w:p>
    <w:p w:rsidR="008470AB" w:rsidRPr="00C416CF" w:rsidRDefault="008470AB" w:rsidP="008470AB">
      <w:pPr>
        <w:spacing w:after="0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</w:pPr>
      <w:r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>Уважаемые руководители предприятий потребительск</w:t>
      </w:r>
      <w:r w:rsidR="005066CA"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 xml:space="preserve">ой сферы </w:t>
      </w:r>
      <w:r w:rsidR="00C416CF"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>и ж</w:t>
      </w:r>
      <w:r w:rsidR="00C416CF"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>и</w:t>
      </w:r>
      <w:r w:rsidR="00C416CF"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 xml:space="preserve">тели </w:t>
      </w:r>
      <w:r w:rsidR="005066CA" w:rsidRPr="00C416CF">
        <w:rPr>
          <w:rFonts w:ascii="Times New Roman" w:eastAsia="Times New Roman" w:hAnsi="Times New Roman" w:cs="Times New Roman"/>
          <w:b/>
          <w:bCs/>
          <w:sz w:val="36"/>
          <w:szCs w:val="28"/>
          <w:lang w:val="ru-RU" w:eastAsia="ru-RU"/>
        </w:rPr>
        <w:t>Щербиновского района!</w:t>
      </w:r>
    </w:p>
    <w:p w:rsidR="008470AB" w:rsidRPr="00C416CF" w:rsidRDefault="008470AB" w:rsidP="008470AB">
      <w:pPr>
        <w:spacing w:after="0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8470AB" w:rsidRPr="00C416CF" w:rsidRDefault="008470AB" w:rsidP="00847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</w:pP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В рамках работы по пресечению оборота фальсифицированной продукции поступила следующая информация от Управления Роспотребнадзора по Красн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о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дарскому краю.</w:t>
      </w:r>
    </w:p>
    <w:p w:rsidR="008470AB" w:rsidRPr="00C416CF" w:rsidRDefault="008470AB" w:rsidP="00847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</w:pP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На территории ряда субъектов Российской Федерации, в организациях бюджетной сферы выявлены факты оборота молочной продукции (сливочн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о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го масла), не соответствующей требованиям технических регламентов. </w:t>
      </w:r>
    </w:p>
    <w:p w:rsidR="008470AB" w:rsidRPr="00C416CF" w:rsidRDefault="008470AB" w:rsidP="008470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</w:pP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Данная продукция сопровождалась информацией об изготовителях, мест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о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нахождение которых по ук</w:t>
      </w:r>
      <w:r w:rsidR="005066CA"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азанным адресам не установлено: </w:t>
      </w:r>
      <w:proofErr w:type="gramStart"/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ООО «</w:t>
      </w:r>
      <w:proofErr w:type="spellStart"/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Камелот</w:t>
      </w:r>
      <w:proofErr w:type="spellEnd"/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» 105187 г. Москва, Окружной проезд, 18 и ООО «</w:t>
      </w:r>
      <w:proofErr w:type="spellStart"/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Артикс</w:t>
      </w:r>
      <w:proofErr w:type="spellEnd"/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» 125212 г. Москва, ул. Адмирала Макарова, 14, кв. 99.</w:t>
      </w:r>
      <w:proofErr w:type="gramEnd"/>
    </w:p>
    <w:p w:rsidR="00016C66" w:rsidRPr="00C416CF" w:rsidRDefault="008470AB" w:rsidP="005066C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</w:pP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В случае обнаружения продукции, выработанной указанными выше прои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з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водителями, просим незамедлительно информировать Управление Федеральной службы по надзору в сфере защиты прав потребителей и благополучия человека по Краснодарскому краю </w:t>
      </w:r>
      <w:r w:rsidR="005066CA"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на адреса электронной почты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: </w:t>
      </w:r>
      <w:hyperlink r:id="rId8" w:history="1">
        <w:r w:rsidRPr="00C416CF">
          <w:rPr>
            <w:rFonts w:ascii="Times New Roman" w:eastAsia="Times New Roman" w:hAnsi="Times New Roman" w:cs="Times New Roman"/>
            <w:sz w:val="32"/>
            <w:szCs w:val="28"/>
            <w:lang w:eastAsia="ru-RU"/>
          </w:rPr>
          <w:t>upravlenie</w:t>
        </w:r>
        <w:r w:rsidRPr="00C416CF">
          <w:rPr>
            <w:rFonts w:ascii="Times New Roman" w:eastAsia="Times New Roman" w:hAnsi="Times New Roman" w:cs="Times New Roman"/>
            <w:sz w:val="32"/>
            <w:szCs w:val="28"/>
            <w:lang w:val="ru-RU" w:eastAsia="ru-RU"/>
          </w:rPr>
          <w:t>@</w:t>
        </w:r>
        <w:bookmarkStart w:id="0" w:name="_GoBack"/>
        <w:bookmarkEnd w:id="0"/>
        <w:r w:rsidRPr="00C416CF">
          <w:rPr>
            <w:rFonts w:ascii="Times New Roman" w:eastAsia="Times New Roman" w:hAnsi="Times New Roman" w:cs="Times New Roman"/>
            <w:sz w:val="32"/>
            <w:szCs w:val="28"/>
            <w:lang w:eastAsia="ru-RU"/>
          </w:rPr>
          <w:t>kubanrpn</w:t>
        </w:r>
        <w:r w:rsidRPr="00C416CF">
          <w:rPr>
            <w:rFonts w:ascii="Times New Roman" w:eastAsia="Times New Roman" w:hAnsi="Times New Roman" w:cs="Times New Roman"/>
            <w:sz w:val="32"/>
            <w:szCs w:val="28"/>
            <w:lang w:val="ru-RU" w:eastAsia="ru-RU"/>
          </w:rPr>
          <w:t>.</w:t>
        </w:r>
        <w:r w:rsidRPr="00C416CF">
          <w:rPr>
            <w:rFonts w:ascii="Times New Roman" w:eastAsia="Times New Roman" w:hAnsi="Times New Roman" w:cs="Times New Roman"/>
            <w:sz w:val="32"/>
            <w:szCs w:val="28"/>
            <w:lang w:eastAsia="ru-RU"/>
          </w:rPr>
          <w:t>ru</w:t>
        </w:r>
      </w:hyperlink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, </w:t>
      </w:r>
      <w:r w:rsidRPr="00C416CF">
        <w:rPr>
          <w:rFonts w:ascii="Times New Roman" w:eastAsia="Times New Roman" w:hAnsi="Times New Roman" w:cs="Times New Roman"/>
          <w:sz w:val="32"/>
          <w:szCs w:val="28"/>
          <w:lang w:eastAsia="ru-RU"/>
        </w:rPr>
        <w:t>pitanie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@</w:t>
      </w:r>
      <w:r w:rsidRPr="00C416CF">
        <w:rPr>
          <w:rFonts w:ascii="Times New Roman" w:eastAsia="Times New Roman" w:hAnsi="Times New Roman" w:cs="Times New Roman"/>
          <w:sz w:val="32"/>
          <w:szCs w:val="28"/>
          <w:lang w:eastAsia="ru-RU"/>
        </w:rPr>
        <w:t>kubanrpn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>.</w:t>
      </w:r>
      <w:r w:rsidRPr="00C416CF">
        <w:rPr>
          <w:rFonts w:ascii="Times New Roman" w:eastAsia="Times New Roman" w:hAnsi="Times New Roman" w:cs="Times New Roman"/>
          <w:sz w:val="32"/>
          <w:szCs w:val="28"/>
          <w:lang w:eastAsia="ru-RU"/>
        </w:rPr>
        <w:t>ru</w:t>
      </w:r>
      <w:r w:rsidRPr="00C416CF">
        <w:rPr>
          <w:rFonts w:ascii="Times New Roman" w:eastAsia="Times New Roman" w:hAnsi="Times New Roman" w:cs="Times New Roman"/>
          <w:sz w:val="32"/>
          <w:szCs w:val="28"/>
          <w:lang w:val="ru-RU" w:eastAsia="ru-RU"/>
        </w:rPr>
        <w:t xml:space="preserve">. </w:t>
      </w:r>
    </w:p>
    <w:sectPr w:rsidR="00016C66" w:rsidRPr="00C416CF" w:rsidSect="005066CA">
      <w:pgSz w:w="12240" w:h="15840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DE9" w:rsidRDefault="00993DE9">
      <w:pPr>
        <w:spacing w:after="0"/>
      </w:pPr>
      <w:r>
        <w:separator/>
      </w:r>
    </w:p>
  </w:endnote>
  <w:endnote w:type="continuationSeparator" w:id="0">
    <w:p w:rsidR="00993DE9" w:rsidRDefault="00993D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DE9" w:rsidRDefault="00993DE9">
      <w:r>
        <w:separator/>
      </w:r>
    </w:p>
  </w:footnote>
  <w:footnote w:type="continuationSeparator" w:id="0">
    <w:p w:rsidR="00993DE9" w:rsidRDefault="00993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786591"/>
    <w:multiLevelType w:val="multilevel"/>
    <w:tmpl w:val="5164DF7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E17F69BA"/>
    <w:multiLevelType w:val="multilevel"/>
    <w:tmpl w:val="CEA2B5C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11C8B"/>
    <w:rsid w:val="00016C66"/>
    <w:rsid w:val="00251847"/>
    <w:rsid w:val="004E29B3"/>
    <w:rsid w:val="005066CA"/>
    <w:rsid w:val="00590D07"/>
    <w:rsid w:val="00784D58"/>
    <w:rsid w:val="008470AB"/>
    <w:rsid w:val="008D6863"/>
    <w:rsid w:val="00993DE9"/>
    <w:rsid w:val="00B86B75"/>
    <w:rsid w:val="00BC48D5"/>
    <w:rsid w:val="00C36279"/>
    <w:rsid w:val="00C416CF"/>
    <w:rsid w:val="00E244CC"/>
    <w:rsid w:val="00E315A3"/>
    <w:rsid w:val="00E625A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ab">
    <w:name w:val="Название объекта Знак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lenie@kubanrp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Савагина Клавдия</cp:lastModifiedBy>
  <cp:revision>6</cp:revision>
  <dcterms:created xsi:type="dcterms:W3CDTF">2019-07-29T07:01:00Z</dcterms:created>
  <dcterms:modified xsi:type="dcterms:W3CDTF">2019-07-29T07:34:00Z</dcterms:modified>
</cp:coreProperties>
</file>